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F38F7" w14:textId="77777777" w:rsidR="00A70F49" w:rsidRPr="00A70F49" w:rsidRDefault="00A70F49" w:rsidP="00A70F49">
      <w:r w:rsidRPr="00A70F49">
        <w:t>Fresh Bread (1600 kg, 1kg = ~15 pieces) </w:t>
      </w:r>
    </w:p>
    <w:p w14:paraId="60A94168" w14:textId="77777777" w:rsidR="00A70F49" w:rsidRPr="00A70F49" w:rsidRDefault="00A70F49" w:rsidP="00A70F49">
      <w:r w:rsidRPr="00A70F49">
        <w:rPr>
          <w:b/>
          <w:bCs/>
        </w:rPr>
        <w:t>Shots Needed</w:t>
      </w:r>
      <w:r w:rsidRPr="00A70F49">
        <w:t> </w:t>
      </w:r>
    </w:p>
    <w:p w14:paraId="583F1F47" w14:textId="77777777" w:rsidR="00A70F49" w:rsidRPr="00A70F49" w:rsidRDefault="00A70F49" w:rsidP="00A70F49">
      <w:pPr>
        <w:numPr>
          <w:ilvl w:val="0"/>
          <w:numId w:val="1"/>
        </w:numPr>
      </w:pPr>
      <w:r w:rsidRPr="00A70F49">
        <w:t>Bread making process steps. </w:t>
      </w:r>
    </w:p>
    <w:p w14:paraId="089FC13C" w14:textId="77777777" w:rsidR="00A70F49" w:rsidRPr="00A70F49" w:rsidRDefault="00A70F49" w:rsidP="00A70F49">
      <w:pPr>
        <w:numPr>
          <w:ilvl w:val="0"/>
          <w:numId w:val="2"/>
        </w:numPr>
      </w:pPr>
      <w:r w:rsidRPr="00A70F49">
        <w:t>Children carrying bread bags home. Follow them. Check out the destination before the shot and pick a suitable child/ren prior. </w:t>
      </w:r>
    </w:p>
    <w:p w14:paraId="73C4D77C" w14:textId="77777777" w:rsidR="00A70F49" w:rsidRPr="00A70F49" w:rsidRDefault="00A70F49" w:rsidP="00A70F49">
      <w:pPr>
        <w:numPr>
          <w:ilvl w:val="0"/>
          <w:numId w:val="3"/>
        </w:numPr>
      </w:pPr>
      <w:r w:rsidRPr="00A70F49">
        <w:t>Families breaking bread together in dim shelters. </w:t>
      </w:r>
    </w:p>
    <w:p w14:paraId="618BB531" w14:textId="77777777" w:rsidR="00A70F49" w:rsidRPr="00A70F49" w:rsidRDefault="00A70F49" w:rsidP="00A70F49">
      <w:pPr>
        <w:numPr>
          <w:ilvl w:val="0"/>
          <w:numId w:val="4"/>
        </w:numPr>
      </w:pPr>
      <w:r w:rsidRPr="00A70F49">
        <w:t>Group of 4-5 kids smiling with the bread bags in hand, background should have 1-2 persons working with penny appeal jacket visible </w:t>
      </w:r>
    </w:p>
    <w:p w14:paraId="47B31076" w14:textId="77777777" w:rsidR="00A70F49" w:rsidRPr="00A70F49" w:rsidRDefault="00A70F49" w:rsidP="00A70F49">
      <w:r w:rsidRPr="00A70F49">
        <w:rPr>
          <w:b/>
          <w:bCs/>
        </w:rPr>
        <w:t>Sample Human Story</w:t>
      </w:r>
      <w:r w:rsidRPr="00A70F49">
        <w:t> </w:t>
      </w:r>
      <w:r w:rsidRPr="00A70F49">
        <w:br/>
      </w:r>
      <w:r w:rsidRPr="00A70F49">
        <w:rPr>
          <w:i/>
          <w:iCs/>
        </w:rPr>
        <w:t>A father collects bread for his family. He says bread is the heart of every meal in Gaza. Without it, life feels empty. Holding the bag, he thanks those who made it possible, even as he wonders how long this support will last.</w:t>
      </w:r>
      <w:r w:rsidRPr="00A70F49">
        <w:t> </w:t>
      </w:r>
    </w:p>
    <w:p w14:paraId="3B8B5BC7" w14:textId="77777777" w:rsidR="00A70F49" w:rsidRPr="00A70F49" w:rsidRDefault="00A70F49" w:rsidP="00A70F49">
      <w:r w:rsidRPr="00A70F49">
        <w:rPr>
          <w:b/>
          <w:bCs/>
        </w:rPr>
        <w:t>Sample Commentator Script</w:t>
      </w:r>
      <w:r w:rsidRPr="00A70F49">
        <w:t> </w:t>
      </w:r>
      <w:r w:rsidRPr="00A70F49">
        <w:br/>
      </w:r>
      <w:r w:rsidRPr="00A70F49">
        <w:rPr>
          <w:i/>
          <w:iCs/>
        </w:rPr>
        <w:t>"In Gaza, bread is more than food...it is life itself. Penny Appeal Australia is working every day to make sure families have this most basic need, even when everything else has been taken away."</w:t>
      </w:r>
      <w:r w:rsidRPr="00A70F49">
        <w:t> </w:t>
      </w:r>
    </w:p>
    <w:p w14:paraId="0A9A119A" w14:textId="77777777" w:rsidR="00366654" w:rsidRDefault="00366654"/>
    <w:sectPr w:rsidR="003666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1D97"/>
    <w:multiLevelType w:val="multilevel"/>
    <w:tmpl w:val="B022A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8B72F4"/>
    <w:multiLevelType w:val="multilevel"/>
    <w:tmpl w:val="A2F07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9B95367"/>
    <w:multiLevelType w:val="multilevel"/>
    <w:tmpl w:val="C7E8A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BD776F4"/>
    <w:multiLevelType w:val="multilevel"/>
    <w:tmpl w:val="5CD24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83595593">
    <w:abstractNumId w:val="0"/>
  </w:num>
  <w:num w:numId="2" w16cid:durableId="289635330">
    <w:abstractNumId w:val="1"/>
  </w:num>
  <w:num w:numId="3" w16cid:durableId="260846516">
    <w:abstractNumId w:val="2"/>
  </w:num>
  <w:num w:numId="4" w16cid:durableId="14754908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A41"/>
    <w:rsid w:val="00136725"/>
    <w:rsid w:val="00366654"/>
    <w:rsid w:val="00A10A41"/>
    <w:rsid w:val="00A70F49"/>
    <w:rsid w:val="00AD2E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4F67F7-0411-4593-94DD-36E26D416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0A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0A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0A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0A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0A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0A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0A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0A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0A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A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A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A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A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A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A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A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A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A41"/>
    <w:rPr>
      <w:rFonts w:eastAsiaTheme="majorEastAsia" w:cstheme="majorBidi"/>
      <w:color w:val="272727" w:themeColor="text1" w:themeTint="D8"/>
    </w:rPr>
  </w:style>
  <w:style w:type="paragraph" w:styleId="Title">
    <w:name w:val="Title"/>
    <w:basedOn w:val="Normal"/>
    <w:next w:val="Normal"/>
    <w:link w:val="TitleChar"/>
    <w:uiPriority w:val="10"/>
    <w:qFormat/>
    <w:rsid w:val="00A10A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A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0A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0A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0A41"/>
    <w:pPr>
      <w:spacing w:before="160"/>
      <w:jc w:val="center"/>
    </w:pPr>
    <w:rPr>
      <w:i/>
      <w:iCs/>
      <w:color w:val="404040" w:themeColor="text1" w:themeTint="BF"/>
    </w:rPr>
  </w:style>
  <w:style w:type="character" w:customStyle="1" w:styleId="QuoteChar">
    <w:name w:val="Quote Char"/>
    <w:basedOn w:val="DefaultParagraphFont"/>
    <w:link w:val="Quote"/>
    <w:uiPriority w:val="29"/>
    <w:rsid w:val="00A10A41"/>
    <w:rPr>
      <w:i/>
      <w:iCs/>
      <w:color w:val="404040" w:themeColor="text1" w:themeTint="BF"/>
    </w:rPr>
  </w:style>
  <w:style w:type="paragraph" w:styleId="ListParagraph">
    <w:name w:val="List Paragraph"/>
    <w:basedOn w:val="Normal"/>
    <w:uiPriority w:val="34"/>
    <w:qFormat/>
    <w:rsid w:val="00A10A41"/>
    <w:pPr>
      <w:ind w:left="720"/>
      <w:contextualSpacing/>
    </w:pPr>
  </w:style>
  <w:style w:type="character" w:styleId="IntenseEmphasis">
    <w:name w:val="Intense Emphasis"/>
    <w:basedOn w:val="DefaultParagraphFont"/>
    <w:uiPriority w:val="21"/>
    <w:qFormat/>
    <w:rsid w:val="00A10A41"/>
    <w:rPr>
      <w:i/>
      <w:iCs/>
      <w:color w:val="0F4761" w:themeColor="accent1" w:themeShade="BF"/>
    </w:rPr>
  </w:style>
  <w:style w:type="paragraph" w:styleId="IntenseQuote">
    <w:name w:val="Intense Quote"/>
    <w:basedOn w:val="Normal"/>
    <w:next w:val="Normal"/>
    <w:link w:val="IntenseQuoteChar"/>
    <w:uiPriority w:val="30"/>
    <w:qFormat/>
    <w:rsid w:val="00A10A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0A41"/>
    <w:rPr>
      <w:i/>
      <w:iCs/>
      <w:color w:val="0F4761" w:themeColor="accent1" w:themeShade="BF"/>
    </w:rPr>
  </w:style>
  <w:style w:type="character" w:styleId="IntenseReference">
    <w:name w:val="Intense Reference"/>
    <w:basedOn w:val="DefaultParagraphFont"/>
    <w:uiPriority w:val="32"/>
    <w:qFormat/>
    <w:rsid w:val="00A10A4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Radwan, Ahmad</dc:creator>
  <cp:keywords/>
  <dc:description/>
  <cp:lastModifiedBy>Radwan, Ahmad</cp:lastModifiedBy>
  <cp:revision>3</cp:revision>
  <dcterms:created xsi:type="dcterms:W3CDTF">2025-12-17T15:18:00Z</dcterms:created>
  <dcterms:modified xsi:type="dcterms:W3CDTF">2025-12-17T15:18:00Z</dcterms:modified>
</cp:coreProperties>
</file>